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E9" w:rsidRPr="00682B9F" w:rsidRDefault="00682B9F" w:rsidP="00682B9F">
      <w:pPr>
        <w:jc w:val="center"/>
        <w:rPr>
          <w:rFonts w:cs="Cambria"/>
          <w:b/>
          <w:bCs/>
          <w:sz w:val="32"/>
          <w:szCs w:val="32"/>
          <w:rtl/>
        </w:rPr>
      </w:pPr>
      <w:r>
        <w:rPr>
          <w:rFonts w:cs="Cambria" w:hint="cs"/>
          <w:b/>
          <w:bCs/>
          <w:sz w:val="32"/>
          <w:szCs w:val="32"/>
          <w:rtl/>
        </w:rPr>
        <w:t>"</w:t>
      </w:r>
      <w:r w:rsidRPr="00682B9F">
        <w:rPr>
          <w:rFonts w:cs="B Nazanin" w:hint="cs"/>
          <w:b/>
          <w:bCs/>
          <w:sz w:val="32"/>
          <w:szCs w:val="32"/>
          <w:rtl/>
        </w:rPr>
        <w:t>فرم درخواست ایجادشاخه  وبرگ دردرختواره تجهیزات وملزومات پزشکی</w:t>
      </w:r>
      <w:r>
        <w:rPr>
          <w:rFonts w:cs="Cambria" w:hint="cs"/>
          <w:b/>
          <w:bCs/>
          <w:sz w:val="32"/>
          <w:szCs w:val="32"/>
          <w:rtl/>
        </w:rPr>
        <w:t>"</w:t>
      </w:r>
    </w:p>
    <w:p w:rsidR="00682B9F" w:rsidRDefault="00682B9F" w:rsidP="00682B9F">
      <w:pPr>
        <w:jc w:val="center"/>
        <w:rPr>
          <w:rFonts w:cs="B Nazanin"/>
          <w:b/>
          <w:bCs/>
          <w:sz w:val="44"/>
          <w:szCs w:val="44"/>
          <w:rtl/>
        </w:rPr>
      </w:pP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  <w:r w:rsidRPr="00682B9F">
        <w:rPr>
          <w:rFonts w:cs="B Nazanin" w:hint="cs"/>
          <w:b/>
          <w:bCs/>
          <w:sz w:val="28"/>
          <w:szCs w:val="28"/>
          <w:rtl/>
        </w:rPr>
        <w:t>اداره محترم کارشناسی تجهیزات پزشکی</w:t>
      </w: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باسلام</w:t>
      </w: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احتراما شرکت...............................درخواست ایجادشاخه به شرح ذیل رادارد.</w:t>
      </w: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tbl>
      <w:tblPr>
        <w:bidiVisual/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1033"/>
        <w:gridCol w:w="1131"/>
        <w:gridCol w:w="965"/>
        <w:gridCol w:w="1054"/>
        <w:gridCol w:w="944"/>
        <w:gridCol w:w="948"/>
        <w:gridCol w:w="916"/>
        <w:gridCol w:w="1341"/>
      </w:tblGrid>
      <w:tr w:rsidR="00135ABF" w:rsidTr="00135ABF">
        <w:tc>
          <w:tcPr>
            <w:tcW w:w="976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نام فارسی</w:t>
            </w:r>
          </w:p>
        </w:tc>
        <w:tc>
          <w:tcPr>
            <w:tcW w:w="1033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نام انگلیسی</w:t>
            </w:r>
          </w:p>
        </w:tc>
        <w:tc>
          <w:tcPr>
            <w:tcW w:w="1131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 xml:space="preserve">کد </w:t>
            </w:r>
            <w:r w:rsidRPr="00574854">
              <w:rPr>
                <w:rFonts w:cs="B Nazanin"/>
                <w:sz w:val="24"/>
                <w:szCs w:val="24"/>
                <w:lang w:eastAsia="zh-CN"/>
              </w:rPr>
              <w:t>UMDNS</w:t>
            </w:r>
          </w:p>
        </w:tc>
        <w:tc>
          <w:tcPr>
            <w:tcW w:w="965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 w:hint="cs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کلاس خطر</w:t>
            </w:r>
          </w:p>
        </w:tc>
        <w:tc>
          <w:tcPr>
            <w:tcW w:w="1054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مسیر درختواره</w:t>
            </w:r>
          </w:p>
        </w:tc>
        <w:tc>
          <w:tcPr>
            <w:tcW w:w="944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کد تعرفه</w:t>
            </w:r>
          </w:p>
        </w:tc>
        <w:tc>
          <w:tcPr>
            <w:tcW w:w="948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الویت ارزی</w:t>
            </w:r>
          </w:p>
        </w:tc>
        <w:tc>
          <w:tcPr>
            <w:tcW w:w="916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 w:hint="cs"/>
                <w:sz w:val="24"/>
                <w:szCs w:val="24"/>
                <w:rtl/>
                <w:lang w:eastAsia="zh-CN"/>
              </w:rPr>
            </w:pPr>
            <w:r>
              <w:rPr>
                <w:rFonts w:cs="B Nazanin" w:hint="cs"/>
                <w:sz w:val="24"/>
                <w:szCs w:val="24"/>
                <w:rtl/>
                <w:lang w:eastAsia="zh-CN"/>
              </w:rPr>
              <w:t>گروه یا کمیته تخصصی</w:t>
            </w:r>
          </w:p>
        </w:tc>
        <w:tc>
          <w:tcPr>
            <w:tcW w:w="1341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>تاریخ</w:t>
            </w:r>
            <w:r>
              <w:rPr>
                <w:rFonts w:cs="B Nazanin" w:hint="cs"/>
                <w:sz w:val="24"/>
                <w:szCs w:val="24"/>
                <w:rtl/>
                <w:lang w:eastAsia="zh-CN"/>
              </w:rPr>
              <w:t xml:space="preserve"> و شماره نامه </w:t>
            </w:r>
            <w:r w:rsidRPr="00574854">
              <w:rPr>
                <w:rFonts w:cs="B Nazanin" w:hint="cs"/>
                <w:sz w:val="24"/>
                <w:szCs w:val="24"/>
                <w:rtl/>
                <w:lang w:eastAsia="zh-CN"/>
              </w:rPr>
              <w:t xml:space="preserve"> کمیته تخصیص ارز</w:t>
            </w:r>
          </w:p>
        </w:tc>
      </w:tr>
      <w:tr w:rsidR="00135ABF" w:rsidTr="00135ABF">
        <w:tc>
          <w:tcPr>
            <w:tcW w:w="976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33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131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65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054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44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48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  <w:tc>
          <w:tcPr>
            <w:tcW w:w="1341" w:type="dxa"/>
            <w:shd w:val="clear" w:color="auto" w:fill="auto"/>
          </w:tcPr>
          <w:p w:rsidR="00135ABF" w:rsidRPr="00574854" w:rsidRDefault="00135ABF" w:rsidP="002D33D0">
            <w:pPr>
              <w:spacing w:before="120" w:after="120" w:line="276" w:lineRule="auto"/>
              <w:jc w:val="lowKashida"/>
              <w:rPr>
                <w:rFonts w:cs="B Nazanin"/>
                <w:sz w:val="24"/>
                <w:szCs w:val="24"/>
                <w:rtl/>
                <w:lang w:eastAsia="zh-CN"/>
              </w:rPr>
            </w:pPr>
          </w:p>
        </w:tc>
      </w:tr>
    </w:tbl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</w:t>
      </w: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p w:rsidR="00682B9F" w:rsidRDefault="00682B9F" w:rsidP="00682B9F">
      <w:pPr>
        <w:rPr>
          <w:rFonts w:cs="B Nazanin"/>
          <w:b/>
          <w:bCs/>
          <w:sz w:val="28"/>
          <w:szCs w:val="28"/>
          <w:rtl/>
        </w:rPr>
      </w:pPr>
    </w:p>
    <w:p w:rsidR="00682B9F" w:rsidRPr="00682B9F" w:rsidRDefault="00682B9F" w:rsidP="00682B9F">
      <w:pPr>
        <w:jc w:val="right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مهرو</w:t>
      </w:r>
      <w:r w:rsidR="00135ABF">
        <w:rPr>
          <w:rFonts w:cs="B Nazanin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  <w:r>
        <w:rPr>
          <w:rFonts w:cs="B Nazanin" w:hint="cs"/>
          <w:b/>
          <w:bCs/>
          <w:sz w:val="28"/>
          <w:szCs w:val="28"/>
          <w:rtl/>
        </w:rPr>
        <w:t>امضا</w:t>
      </w:r>
      <w:r w:rsidR="00135ABF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مدیرعامل</w:t>
      </w:r>
    </w:p>
    <w:sectPr w:rsidR="00682B9F" w:rsidRPr="00682B9F" w:rsidSect="000D2C8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9F"/>
    <w:rsid w:val="000D2C81"/>
    <w:rsid w:val="00135ABF"/>
    <w:rsid w:val="00682B9F"/>
    <w:rsid w:val="008C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8FA745"/>
  <w15:chartTrackingRefBased/>
  <w15:docId w15:val="{07BCBAAB-57C7-415C-B7AF-A75B82E7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2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masoumeh omidvar</dc:creator>
  <cp:keywords/>
  <dc:description/>
  <cp:lastModifiedBy>Arezo Mansourzadeh</cp:lastModifiedBy>
  <cp:revision>1</cp:revision>
  <dcterms:created xsi:type="dcterms:W3CDTF">2019-04-27T07:33:00Z</dcterms:created>
  <dcterms:modified xsi:type="dcterms:W3CDTF">2022-10-18T06:06:00Z</dcterms:modified>
</cp:coreProperties>
</file>